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DF4C" w14:textId="71EBBAB7" w:rsidR="00980839" w:rsidRDefault="00890346">
      <w:pPr>
        <w:widowControl/>
      </w:pPr>
      <w:r>
        <w:rPr>
          <w:noProof/>
        </w:rPr>
        <mc:AlternateContent>
          <mc:Choice Requires="wps">
            <w:drawing>
              <wp:anchor distT="45720" distB="45720" distL="0" distR="0" simplePos="0" relativeHeight="251658240" behindDoc="1" locked="0" layoutInCell="1" allowOverlap="1" wp14:anchorId="54A9FB4D" wp14:editId="3E94F52F">
                <wp:simplePos x="0" y="0"/>
                <wp:positionH relativeFrom="column">
                  <wp:posOffset>1744345</wp:posOffset>
                </wp:positionH>
                <wp:positionV relativeFrom="paragraph">
                  <wp:posOffset>0</wp:posOffset>
                </wp:positionV>
                <wp:extent cx="5248275" cy="1234440"/>
                <wp:effectExtent l="0" t="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83CCC" w14:textId="7D71A01A" w:rsidR="00980839" w:rsidRDefault="00890346">
                            <w:pPr>
                              <w:widowControl/>
                            </w:pPr>
                            <w:r w:rsidRPr="00DF3122">
                              <w:rPr>
                                <w:noProof/>
                              </w:rPr>
                              <w:drawing>
                                <wp:inline distT="0" distB="0" distL="0" distR="0" wp14:anchorId="16F7945F" wp14:editId="3F24AF9B">
                                  <wp:extent cx="5067300" cy="1143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3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9FB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7.35pt;margin-top:0;width:413.25pt;height:97.2pt;z-index:-251658240;visibility:visible;mso-wrap-style:none;mso-width-percent:0;mso-height-percent:0;mso-wrap-distance-left:0;mso-wrap-distance-top:3.6pt;mso-wrap-distance-right:0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" stroked="f">
                <v:textbox style="mso-fit-shape-to-text:t">
                  <w:txbxContent>
                    <w:p w14:paraId="4D383CCC" w14:textId="7D71A01A" w:rsidR="00980839" w:rsidRDefault="00890346">
                      <w:pPr>
                        <w:widowControl/>
                      </w:pPr>
                      <w:r w:rsidRPr="00DF3122">
                        <w:rPr>
                          <w:noProof/>
                        </w:rPr>
                        <w:drawing>
                          <wp:inline distT="0" distB="0" distL="0" distR="0" wp14:anchorId="16F7945F" wp14:editId="3F24AF9B">
                            <wp:extent cx="5067300" cy="11430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A31">
        <w:fldChar w:fldCharType="begin"/>
      </w:r>
      <w:r w:rsidR="00780A31">
        <w:instrText xml:space="preserve"> SEQ CHAPTER \h \r 1</w:instrText>
      </w:r>
      <w:r w:rsidR="00780A31">
        <w:fldChar w:fldCharType="end"/>
      </w:r>
    </w:p>
    <w:p w14:paraId="7F4D4970" w14:textId="601C1542" w:rsidR="00980839" w:rsidRDefault="00890346">
      <w:pPr>
        <w:widowControl/>
        <w:rPr>
          <w:b/>
          <w:sz w:val="28"/>
        </w:rPr>
      </w:pPr>
      <w:r>
        <w:rPr>
          <w:noProof/>
        </w:rPr>
        <w:drawing>
          <wp:inline distT="0" distB="0" distL="0" distR="0" wp14:anchorId="181A9B22" wp14:editId="35D5A4B2">
            <wp:extent cx="1485900" cy="971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3DEE" w14:textId="77777777" w:rsidR="00980839" w:rsidRDefault="00780A31">
      <w:pPr>
        <w:widowControl/>
        <w:tabs>
          <w:tab w:val="left" w:pos="8280"/>
          <w:tab w:val="left" w:pos="8640"/>
          <w:tab w:val="left" w:pos="9360"/>
          <w:tab w:val="left" w:pos="10080"/>
        </w:tabs>
        <w:rPr>
          <w:b/>
          <w:i/>
          <w:smallCaps/>
        </w:rPr>
      </w:pPr>
      <w:r>
        <w:rPr>
          <w:b/>
          <w:i/>
          <w:smallCaps/>
        </w:rPr>
        <w:t xml:space="preserve">  </w:t>
      </w:r>
    </w:p>
    <w:p w14:paraId="57DFB132" w14:textId="77777777" w:rsidR="00944B40" w:rsidRPr="00944B40" w:rsidRDefault="00780A31" w:rsidP="00944B40">
      <w:pPr>
        <w:widowControl/>
        <w:tabs>
          <w:tab w:val="left" w:pos="4680"/>
          <w:tab w:val="left" w:pos="8280"/>
          <w:tab w:val="left" w:pos="8640"/>
          <w:tab w:val="left" w:pos="9360"/>
          <w:tab w:val="left" w:pos="10080"/>
        </w:tabs>
        <w:rPr>
          <w:b/>
          <w:i/>
          <w:szCs w:val="24"/>
        </w:rPr>
      </w:pPr>
      <w:r w:rsidRPr="00DD06AF">
        <w:rPr>
          <w:b/>
          <w:i/>
          <w:szCs w:val="24"/>
        </w:rPr>
        <w:t xml:space="preserve">Marilyn K. Gillette                                                                                    </w:t>
      </w:r>
      <w:r w:rsidR="00944B40">
        <w:rPr>
          <w:b/>
          <w:i/>
          <w:szCs w:val="24"/>
        </w:rPr>
        <w:tab/>
      </w:r>
      <w:r w:rsidR="00944B40">
        <w:rPr>
          <w:b/>
          <w:i/>
          <w:szCs w:val="24"/>
        </w:rPr>
        <w:tab/>
        <w:t xml:space="preserve">    </w:t>
      </w:r>
      <w:r w:rsidR="00944B40" w:rsidRPr="00944B40">
        <w:rPr>
          <w:b/>
          <w:i/>
          <w:szCs w:val="24"/>
        </w:rPr>
        <w:t>Tenille Tingey</w:t>
      </w:r>
    </w:p>
    <w:p w14:paraId="3B9DADEC" w14:textId="77777777" w:rsidR="00980839" w:rsidRDefault="00780A31" w:rsidP="00944B40">
      <w:pPr>
        <w:widowControl/>
        <w:tabs>
          <w:tab w:val="left" w:pos="4680"/>
          <w:tab w:val="left" w:pos="828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 xml:space="preserve">Tooele County Clerk                         </w:t>
      </w:r>
      <w:r>
        <w:rPr>
          <w:i/>
        </w:rPr>
        <w:tab/>
        <w:t xml:space="preserve">     </w:t>
      </w:r>
      <w:r w:rsidR="00944B40">
        <w:rPr>
          <w:i/>
        </w:rPr>
        <w:tab/>
        <w:t xml:space="preserve">   Chief Deputy Clerk</w:t>
      </w:r>
    </w:p>
    <w:p w14:paraId="2B25F9A6" w14:textId="77777777" w:rsidR="00944B40" w:rsidRDefault="00944B40" w:rsidP="00944B40">
      <w:pPr>
        <w:widowControl/>
        <w:tabs>
          <w:tab w:val="left" w:pos="4680"/>
          <w:tab w:val="left" w:pos="828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435-843-3140</w:t>
      </w:r>
      <w:r>
        <w:rPr>
          <w:i/>
        </w:rPr>
        <w:tab/>
      </w:r>
      <w:r>
        <w:rPr>
          <w:i/>
        </w:rPr>
        <w:tab/>
        <w:t xml:space="preserve">           435-843-3145</w:t>
      </w:r>
    </w:p>
    <w:p w14:paraId="6AE710A5" w14:textId="64CEB6DD" w:rsidR="00980839" w:rsidRDefault="00527E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hyperlink r:id="rId7" w:history="1">
        <w:r w:rsidR="00780A31">
          <w:rPr>
            <w:rStyle w:val="WPHyperlink"/>
            <w:i/>
          </w:rPr>
          <w:t>mgillette@tooeleco.org</w:t>
        </w:r>
      </w:hyperlink>
      <w:r w:rsidR="00780A31">
        <w:rPr>
          <w:i/>
        </w:rPr>
        <w:t xml:space="preserve"> </w:t>
      </w:r>
      <w:r w:rsidR="00780A31">
        <w:rPr>
          <w:i/>
        </w:rPr>
        <w:tab/>
      </w:r>
      <w:r w:rsidR="00780A31">
        <w:rPr>
          <w:i/>
        </w:rPr>
        <w:tab/>
      </w:r>
      <w:r w:rsidR="00780A31">
        <w:rPr>
          <w:i/>
        </w:rPr>
        <w:tab/>
      </w:r>
      <w:r w:rsidR="00780A31">
        <w:rPr>
          <w:i/>
        </w:rPr>
        <w:tab/>
      </w:r>
      <w:r w:rsidR="00780A31">
        <w:rPr>
          <w:i/>
        </w:rPr>
        <w:tab/>
      </w:r>
      <w:r w:rsidR="00780A31">
        <w:rPr>
          <w:i/>
        </w:rPr>
        <w:tab/>
      </w:r>
      <w:r w:rsidR="00780A31">
        <w:rPr>
          <w:i/>
        </w:rPr>
        <w:tab/>
      </w:r>
      <w:r w:rsidR="00780A31">
        <w:rPr>
          <w:i/>
        </w:rPr>
        <w:tab/>
      </w:r>
      <w:r w:rsidR="00944B40">
        <w:rPr>
          <w:i/>
        </w:rPr>
        <w:t xml:space="preserve">    </w:t>
      </w:r>
      <w:hyperlink r:id="rId8" w:history="1">
        <w:r w:rsidR="00944B40" w:rsidRPr="0054424F">
          <w:rPr>
            <w:rStyle w:val="Hyperlink"/>
            <w:i/>
          </w:rPr>
          <w:t>ttingey@tooeleco.org</w:t>
        </w:r>
      </w:hyperlink>
      <w:r w:rsidR="00944B40">
        <w:rPr>
          <w:i/>
        </w:rPr>
        <w:t xml:space="preserve"> </w:t>
      </w:r>
    </w:p>
    <w:p w14:paraId="694A396A" w14:textId="5F897E62" w:rsidR="009362F5" w:rsidRDefault="009362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p w14:paraId="38C25E80" w14:textId="3DC44E35" w:rsidR="009362F5" w:rsidRDefault="009362F5" w:rsidP="009362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</w:p>
    <w:p w14:paraId="3CB5D36B" w14:textId="267C7AA7" w:rsidR="009362F5" w:rsidRDefault="009362F5" w:rsidP="009362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</w:p>
    <w:p w14:paraId="107A16C9" w14:textId="20CAED3D" w:rsidR="009362F5" w:rsidRDefault="009362F5" w:rsidP="009362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You are cordially invited to the 2021 Clerk/Auditor Workshop. We will be meeting from Wednesday, July 7</w:t>
      </w:r>
      <w:r w:rsidRPr="009362F5">
        <w:rPr>
          <w:i/>
          <w:vertAlign w:val="superscript"/>
        </w:rPr>
        <w:t>th</w:t>
      </w:r>
      <w:r>
        <w:rPr>
          <w:i/>
        </w:rPr>
        <w:t xml:space="preserve"> thru Friday, July 9</w:t>
      </w:r>
      <w:r w:rsidRPr="009362F5">
        <w:rPr>
          <w:i/>
          <w:vertAlign w:val="superscript"/>
        </w:rPr>
        <w:t>th</w:t>
      </w:r>
      <w:r>
        <w:rPr>
          <w:i/>
        </w:rPr>
        <w:t xml:space="preserve">.  </w:t>
      </w:r>
      <w:r w:rsidR="005E788F">
        <w:rPr>
          <w:i/>
        </w:rPr>
        <w:t>We are excited to show you around our County! Here is our schedule of events:</w:t>
      </w:r>
    </w:p>
    <w:p w14:paraId="23FBF608" w14:textId="141A6594" w:rsidR="005E788F" w:rsidRDefault="005E788F" w:rsidP="009362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p w14:paraId="53B79BFB" w14:textId="47BA3AC6" w:rsidR="005E788F" w:rsidRDefault="008356AC" w:rsidP="009362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 w:rsidRPr="005E788F">
        <w:rPr>
          <w:noProof/>
        </w:rPr>
        <w:drawing>
          <wp:inline distT="0" distB="0" distL="0" distR="0" wp14:anchorId="4E6DA4F5" wp14:editId="5F5E1B7A">
            <wp:extent cx="6762750" cy="1704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37D9E" w14:textId="1D170991" w:rsidR="009362F5" w:rsidRDefault="009362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p w14:paraId="17D6BA1F" w14:textId="09F65E4B" w:rsidR="009362F5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Other Area Activities:</w:t>
      </w:r>
    </w:p>
    <w:p w14:paraId="25B703A8" w14:textId="08D9F11A" w:rsidR="005E788F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Go Karts at Utah Motorsports Campus – fee $35 for 1</w:t>
      </w:r>
      <w:r w:rsidR="00B3357F">
        <w:rPr>
          <w:i/>
        </w:rPr>
        <w:t>0</w:t>
      </w:r>
      <w:r>
        <w:rPr>
          <w:i/>
        </w:rPr>
        <w:t xml:space="preserve"> minutes</w:t>
      </w:r>
    </w:p>
    <w:p w14:paraId="13FF5C03" w14:textId="0FD727BE" w:rsidR="005E788F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Fun Depot Nerf wars, dodgeball, etc.) at Utah Motorsports Campus – fee starts at $10 and up</w:t>
      </w:r>
    </w:p>
    <w:p w14:paraId="4C1C5FD1" w14:textId="3AE3A422" w:rsidR="005E788F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All Star Lanes and Arcade – Bowling, bumper cars, climbing wall, arcade</w:t>
      </w:r>
    </w:p>
    <w:p w14:paraId="4A1C787A" w14:textId="061D52BF" w:rsidR="005E788F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Fishing – Settlement Canyon reservoir</w:t>
      </w:r>
    </w:p>
    <w:p w14:paraId="2DFC1C44" w14:textId="4B8C2209" w:rsidR="005E788F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Golf – Stansbury Park Golf Course, Oquirrh Hills Golf Course (Tooele), The Links at Overlake (Tooele)</w:t>
      </w:r>
    </w:p>
    <w:p w14:paraId="047189AE" w14:textId="4B319C2B" w:rsidR="00890346" w:rsidRDefault="007A520C" w:rsidP="00B266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i/>
        </w:rPr>
      </w:pPr>
      <w:r>
        <w:rPr>
          <w:i/>
        </w:rPr>
        <w:t>C</w:t>
      </w:r>
      <w:r w:rsidR="00890346">
        <w:rPr>
          <w:i/>
        </w:rPr>
        <w:t>onference Registration due July 1</w:t>
      </w:r>
      <w:r w:rsidR="00890346" w:rsidRPr="00890346">
        <w:rPr>
          <w:i/>
          <w:vertAlign w:val="superscript"/>
        </w:rPr>
        <w:t>st</w:t>
      </w:r>
    </w:p>
    <w:p w14:paraId="1A2883D5" w14:textId="76352615" w:rsidR="005E788F" w:rsidRDefault="005E788F" w:rsidP="00B266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i/>
        </w:rPr>
      </w:pPr>
      <w:r>
        <w:rPr>
          <w:i/>
        </w:rPr>
        <w:t>Full conference - $100 per person, Guest $25</w:t>
      </w:r>
      <w:r w:rsidR="007A520C">
        <w:rPr>
          <w:i/>
        </w:rPr>
        <w:t>, Retiree’s coming Thursday afternoon $15</w:t>
      </w:r>
    </w:p>
    <w:p w14:paraId="6788489B" w14:textId="4CDD942C" w:rsidR="00DF3122" w:rsidRDefault="00DF3122" w:rsidP="00B266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i/>
        </w:rPr>
      </w:pPr>
      <w:r>
        <w:rPr>
          <w:i/>
        </w:rPr>
        <w:t>Full Conference ________</w:t>
      </w:r>
    </w:p>
    <w:p w14:paraId="6B8A37D8" w14:textId="4BABBCEE" w:rsidR="00DF3122" w:rsidRDefault="00DF3122" w:rsidP="00B266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rPr>
          <w:i/>
        </w:rPr>
      </w:pPr>
      <w:r>
        <w:rPr>
          <w:i/>
        </w:rPr>
        <w:t xml:space="preserve">Guests              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</w:t>
      </w:r>
    </w:p>
    <w:p w14:paraId="0B087608" w14:textId="2D86B58F" w:rsidR="005E788F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p w14:paraId="23F00ABD" w14:textId="537405AB" w:rsidR="00DF3122" w:rsidRDefault="00DF31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>Hotel – The Comfort Inn, 461 S. Main, Tooele. Please call to make reservations by July 1</w:t>
      </w:r>
      <w:r w:rsidRPr="00DF3122">
        <w:rPr>
          <w:i/>
          <w:vertAlign w:val="superscript"/>
        </w:rPr>
        <w:t>st</w:t>
      </w:r>
      <w:r>
        <w:rPr>
          <w:i/>
        </w:rPr>
        <w:t xml:space="preserve">, use code Clerk/Auditor Conference. </w:t>
      </w:r>
      <w:r w:rsidR="00B26604">
        <w:rPr>
          <w:i/>
        </w:rPr>
        <w:t>435</w:t>
      </w:r>
      <w:r w:rsidR="008356AC">
        <w:rPr>
          <w:i/>
        </w:rPr>
        <w:t>-</w:t>
      </w:r>
      <w:r w:rsidR="00175F83">
        <w:rPr>
          <w:i/>
        </w:rPr>
        <w:t>843-7700</w:t>
      </w:r>
      <w:r w:rsidR="00B26604">
        <w:rPr>
          <w:i/>
        </w:rPr>
        <w:t xml:space="preserve">. </w:t>
      </w:r>
      <w:r>
        <w:rPr>
          <w:i/>
        </w:rPr>
        <w:t xml:space="preserve">Rooms are $99.00 per night which includes breakfast.  Right </w:t>
      </w:r>
      <w:proofErr w:type="gramStart"/>
      <w:r>
        <w:rPr>
          <w:i/>
        </w:rPr>
        <w:t>now</w:t>
      </w:r>
      <w:proofErr w:type="gramEnd"/>
      <w:r>
        <w:rPr>
          <w:i/>
        </w:rPr>
        <w:t xml:space="preserve"> it’s a grab and go breakfast, but hoping for hot breakfast by July.</w:t>
      </w:r>
    </w:p>
    <w:p w14:paraId="2615959B" w14:textId="251918C0" w:rsidR="00DF3122" w:rsidRDefault="00DF31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p w14:paraId="4ED7557E" w14:textId="75D69BB0" w:rsidR="00DF3122" w:rsidRDefault="00DF31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i/>
        </w:rPr>
        <w:t xml:space="preserve">If you have any questions, please contact either </w:t>
      </w:r>
      <w:proofErr w:type="gramStart"/>
      <w:r>
        <w:rPr>
          <w:i/>
        </w:rPr>
        <w:t>myself</w:t>
      </w:r>
      <w:proofErr w:type="gramEnd"/>
      <w:r>
        <w:rPr>
          <w:i/>
        </w:rPr>
        <w:t xml:space="preserve"> or Tenille.</w:t>
      </w:r>
    </w:p>
    <w:p w14:paraId="451F97C3" w14:textId="5B401BCF" w:rsidR="00DF3122" w:rsidRDefault="00B266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D991A" wp14:editId="3A4BF0C1">
                <wp:simplePos x="0" y="0"/>
                <wp:positionH relativeFrom="column">
                  <wp:posOffset>1905</wp:posOffset>
                </wp:positionH>
                <wp:positionV relativeFrom="paragraph">
                  <wp:posOffset>95885</wp:posOffset>
                </wp:positionV>
                <wp:extent cx="6572250" cy="923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D1A840" w14:textId="71AB1B6B" w:rsidR="00796A90" w:rsidRPr="00796A90" w:rsidRDefault="00B26604" w:rsidP="00796A90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Looking forward to seeing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991A" id="Text Box 5" o:spid="_x0000_s1027" type="#_x0000_t202" style="position:absolute;margin-left:.15pt;margin-top:7.55pt;width:517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" filled="f" stroked="f">
                <v:textbox>
                  <w:txbxContent>
                    <w:p w14:paraId="72D1A840" w14:textId="71AB1B6B" w:rsidR="00796A90" w:rsidRPr="00796A90" w:rsidRDefault="00B26604" w:rsidP="00796A90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center"/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Looking forward to seeing you!</w:t>
                      </w:r>
                    </w:p>
                  </w:txbxContent>
                </v:textbox>
              </v:shape>
            </w:pict>
          </mc:Fallback>
        </mc:AlternateContent>
      </w:r>
    </w:p>
    <w:p w14:paraId="35ED208D" w14:textId="60244F87" w:rsidR="00DF3122" w:rsidRDefault="00796A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85C46" wp14:editId="1E9A03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5658E8A" w14:textId="1596B363" w:rsidR="00796A90" w:rsidRPr="00796A90" w:rsidRDefault="00796A90" w:rsidP="00796A90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85C46" id="Text Box 1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IBu6J9lAgAA3gQAAA4AAAAAAAAAAAAAAAAALgIAAGRycy9lMm9Eb2Mu&#10;eG1sUEsBAi0AFAAGAAgAAAAhAEuJJs3WAAAABQEAAA8AAAAAAAAAAAAAAAAAvwQAAGRycy9kb3du&#10;cmV2LnhtbFBLBQYAAAAABAAEAPMAAADCBQAAAAA=&#10;" filled="f" stroked="f">
                <v:textbox style="mso-fit-shape-to-text:t">
                  <w:txbxContent>
                    <w:p w14:paraId="15658E8A" w14:textId="1596B363" w:rsidR="00796A90" w:rsidRPr="00796A90" w:rsidRDefault="00796A90" w:rsidP="00796A90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center"/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AB18A5" w14:textId="08951B2C" w:rsidR="00DF3122" w:rsidRDefault="00DF31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p w14:paraId="4A22446F" w14:textId="16414836" w:rsidR="005E788F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p w14:paraId="10FF1BEF" w14:textId="093A8DF0" w:rsidR="005E788F" w:rsidRDefault="005E7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p w14:paraId="0C587954" w14:textId="310E39C0" w:rsidR="009362F5" w:rsidRDefault="009362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</w:p>
    <w:sectPr w:rsidR="009362F5" w:rsidSect="00B26604">
      <w:pgSz w:w="12240" w:h="15840"/>
      <w:pgMar w:top="360" w:right="792" w:bottom="27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39"/>
    <w:rsid w:val="00175F83"/>
    <w:rsid w:val="00527EDC"/>
    <w:rsid w:val="005E788F"/>
    <w:rsid w:val="00780A31"/>
    <w:rsid w:val="00796A90"/>
    <w:rsid w:val="007A520C"/>
    <w:rsid w:val="008356AC"/>
    <w:rsid w:val="00890346"/>
    <w:rsid w:val="009362F5"/>
    <w:rsid w:val="00944B40"/>
    <w:rsid w:val="00980839"/>
    <w:rsid w:val="00A95414"/>
    <w:rsid w:val="00B26604"/>
    <w:rsid w:val="00B3357F"/>
    <w:rsid w:val="00DD06AF"/>
    <w:rsid w:val="00DF312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0A774"/>
  <w15:docId w15:val="{DDED33F1-2619-4A90-944E-7E82F9B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1">
    <w:name w:val="WP_Heading 1"/>
    <w:basedOn w:val="Normal"/>
    <w:pPr>
      <w:spacing w:after="60"/>
    </w:pPr>
    <w:rPr>
      <w:rFonts w:ascii="Calibri" w:hAnsi="Calibri"/>
      <w:b/>
      <w:sz w:val="32"/>
    </w:r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basedOn w:val="DefaultParagraphFont"/>
    <w:rPr>
      <w:color w:val="008080"/>
      <w:u w:val="single"/>
    </w:rPr>
  </w:style>
  <w:style w:type="character" w:customStyle="1" w:styleId="Heading1Ch">
    <w:name w:val="Heading 1 Ch"/>
    <w:basedOn w:val="DefaultParagraphFont"/>
    <w:rPr>
      <w:rFonts w:ascii="Calibri" w:hAnsi="Calibri"/>
      <w:b/>
      <w:sz w:val="32"/>
      <w:rtl w:val="0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SYSHYPERTEXT">
    <w:name w:val="SYS_HYPERTEXT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44B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ingey@tooele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illette@tooele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0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9837</TotalTime>
  <Pages>1</Pages>
  <Words>189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Gillette</dc:creator>
  <cp:lastModifiedBy>Marilyn Gillette</cp:lastModifiedBy>
  <cp:revision>7</cp:revision>
  <cp:lastPrinted>2021-05-11T21:26:00Z</cp:lastPrinted>
  <dcterms:created xsi:type="dcterms:W3CDTF">2021-05-06T19:39:00Z</dcterms:created>
  <dcterms:modified xsi:type="dcterms:W3CDTF">2021-05-18T16:07:00Z</dcterms:modified>
</cp:coreProperties>
</file>